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E09" w:rsidRPr="00274FC8" w:rsidRDefault="00724E09" w:rsidP="00724E09">
      <w:pPr>
        <w:jc w:val="center"/>
        <w:rPr>
          <w:rFonts w:eastAsiaTheme="minorEastAsia"/>
          <w:szCs w:val="24"/>
          <w:lang w:eastAsia="zh-CN"/>
        </w:rPr>
      </w:pPr>
      <w:r w:rsidRPr="00274FC8">
        <w:rPr>
          <w:rFonts w:eastAsiaTheme="minorEastAsia" w:hint="eastAsia"/>
          <w:szCs w:val="24"/>
          <w:lang w:eastAsia="zh-CN"/>
        </w:rPr>
        <w:t>Supplementary material</w:t>
      </w:r>
    </w:p>
    <w:p w:rsidR="00724E09" w:rsidRDefault="00724E09" w:rsidP="00724E09">
      <w:pPr>
        <w:jc w:val="center"/>
        <w:rPr>
          <w:rFonts w:eastAsiaTheme="minorEastAsia"/>
          <w:sz w:val="21"/>
          <w:szCs w:val="21"/>
          <w:lang w:eastAsia="zh-CN"/>
        </w:rPr>
      </w:pPr>
    </w:p>
    <w:p w:rsidR="00724E09" w:rsidRPr="00274FC8" w:rsidRDefault="00724E09" w:rsidP="00724E09">
      <w:pPr>
        <w:jc w:val="center"/>
        <w:rPr>
          <w:sz w:val="21"/>
          <w:szCs w:val="21"/>
        </w:rPr>
      </w:pPr>
      <w:r w:rsidRPr="00274FC8">
        <w:rPr>
          <w:sz w:val="21"/>
          <w:szCs w:val="21"/>
        </w:rPr>
        <w:t xml:space="preserve">Table S1 </w:t>
      </w:r>
      <w:proofErr w:type="gramStart"/>
      <w:r w:rsidRPr="00274FC8">
        <w:rPr>
          <w:sz w:val="21"/>
          <w:szCs w:val="21"/>
        </w:rPr>
        <w:t>The</w:t>
      </w:r>
      <w:proofErr w:type="gramEnd"/>
      <w:r w:rsidRPr="00274FC8">
        <w:rPr>
          <w:sz w:val="21"/>
          <w:szCs w:val="21"/>
        </w:rPr>
        <w:t xml:space="preserve"> correlation between factors</w:t>
      </w:r>
    </w:p>
    <w:tbl>
      <w:tblPr>
        <w:tblStyle w:val="1"/>
        <w:tblW w:w="9889" w:type="dxa"/>
        <w:tblInd w:w="-459" w:type="dxa"/>
        <w:tblLook w:val="04A0"/>
      </w:tblPr>
      <w:tblGrid>
        <w:gridCol w:w="1159"/>
        <w:gridCol w:w="1159"/>
        <w:gridCol w:w="1176"/>
        <w:gridCol w:w="1131"/>
        <w:gridCol w:w="1269"/>
        <w:gridCol w:w="990"/>
        <w:gridCol w:w="1131"/>
        <w:gridCol w:w="1029"/>
        <w:gridCol w:w="845"/>
      </w:tblGrid>
      <w:tr w:rsidR="00724E09" w:rsidRPr="00274FC8" w:rsidTr="008D0BBB">
        <w:trPr>
          <w:cnfStyle w:val="100000000000"/>
        </w:trPr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sex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</w:tr>
      <w:tr w:rsidR="00724E09" w:rsidRPr="00274FC8" w:rsidTr="008D0BBB">
        <w:trPr>
          <w:cnfStyle w:val="000000100000"/>
        </w:trPr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-0.180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=</w:t>
            </w:r>
            <w:r w:rsidRPr="00274FC8">
              <w:rPr>
                <w:sz w:val="21"/>
                <w:szCs w:val="21"/>
              </w:rPr>
              <w:t>0.001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</w:trPr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Sex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-0.190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=</w:t>
            </w:r>
            <w:r w:rsidRPr="00274FC8">
              <w:rPr>
                <w:sz w:val="21"/>
                <w:szCs w:val="21"/>
              </w:rPr>
              <w:t>0.001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0.0415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P=0.301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0.089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P=0.027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0.066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P=0.098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0.036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P=0.374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</w:trPr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-0.135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P=0.0007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0.002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P=0.957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0.025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P=0.540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-0.067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P=0.096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-0.436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P&lt;0.001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0.062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P=0.120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-0.015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P=0.699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-0.029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0.460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-0.015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0.705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</w:trPr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-0.043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0.276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0.116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</w:t>
            </w:r>
            <w:r w:rsidRPr="00274FC8">
              <w:rPr>
                <w:rFonts w:eastAsia="宋体"/>
                <w:sz w:val="21"/>
                <w:szCs w:val="21"/>
              </w:rPr>
              <w:t>.003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-0.100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0.0124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0.228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P&lt;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rFonts w:eastAsia="宋体"/>
                <w:sz w:val="21"/>
                <w:szCs w:val="21"/>
              </w:rPr>
              <w:t>.0001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0.011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0.775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0.132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0.0009</w:t>
            </w: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c>
          <w:tcPr>
            <w:cnfStyle w:val="001000000000"/>
            <w:tcW w:w="1163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  <w:tc>
          <w:tcPr>
            <w:tcW w:w="116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-0.037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0.356</w:t>
            </w:r>
          </w:p>
        </w:tc>
        <w:tc>
          <w:tcPr>
            <w:tcW w:w="118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0.121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0.003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-0.286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P&lt;.0001</w:t>
            </w:r>
          </w:p>
        </w:tc>
        <w:tc>
          <w:tcPr>
            <w:tcW w:w="1276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0.190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P&lt;.0001</w:t>
            </w:r>
          </w:p>
        </w:tc>
        <w:tc>
          <w:tcPr>
            <w:tcW w:w="99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-0.020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0.608</w:t>
            </w:r>
          </w:p>
        </w:tc>
        <w:tc>
          <w:tcPr>
            <w:tcW w:w="1134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0.121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0.003</w:t>
            </w:r>
          </w:p>
        </w:tc>
        <w:tc>
          <w:tcPr>
            <w:tcW w:w="993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0.798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rFonts w:eastAsia="宋体"/>
                <w:sz w:val="21"/>
                <w:szCs w:val="21"/>
              </w:rPr>
              <w:t>&lt;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rFonts w:eastAsia="宋体"/>
                <w:sz w:val="21"/>
                <w:szCs w:val="21"/>
              </w:rPr>
              <w:t>.0001</w:t>
            </w:r>
          </w:p>
        </w:tc>
        <w:tc>
          <w:tcPr>
            <w:tcW w:w="850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</w:tr>
    </w:tbl>
    <w:p w:rsidR="00724E09" w:rsidRPr="00274FC8" w:rsidRDefault="00724E09" w:rsidP="00724E09">
      <w:pPr>
        <w:rPr>
          <w:sz w:val="21"/>
          <w:szCs w:val="21"/>
        </w:rPr>
      </w:pPr>
    </w:p>
    <w:p w:rsidR="00D22791" w:rsidRDefault="00D22791" w:rsidP="00724E09">
      <w:pPr>
        <w:jc w:val="center"/>
        <w:rPr>
          <w:rFonts w:eastAsiaTheme="minorEastAsia"/>
          <w:sz w:val="21"/>
          <w:szCs w:val="21"/>
          <w:lang w:eastAsia="zh-CN"/>
        </w:rPr>
      </w:pPr>
    </w:p>
    <w:p w:rsidR="00724E09" w:rsidRPr="00274FC8" w:rsidRDefault="00724E09" w:rsidP="00724E09">
      <w:pPr>
        <w:jc w:val="center"/>
        <w:rPr>
          <w:sz w:val="21"/>
          <w:szCs w:val="21"/>
        </w:rPr>
      </w:pPr>
      <w:r w:rsidRPr="00274FC8">
        <w:rPr>
          <w:sz w:val="21"/>
          <w:szCs w:val="21"/>
        </w:rPr>
        <w:t xml:space="preserve">Table S2 </w:t>
      </w:r>
      <w:proofErr w:type="gramStart"/>
      <w:r w:rsidRPr="00274FC8">
        <w:rPr>
          <w:sz w:val="21"/>
          <w:szCs w:val="21"/>
        </w:rPr>
        <w:t>The</w:t>
      </w:r>
      <w:proofErr w:type="gramEnd"/>
      <w:r w:rsidRPr="00274FC8">
        <w:rPr>
          <w:sz w:val="21"/>
          <w:szCs w:val="21"/>
        </w:rPr>
        <w:t xml:space="preserve"> correlation between factors in male</w:t>
      </w:r>
    </w:p>
    <w:tbl>
      <w:tblPr>
        <w:tblStyle w:val="1"/>
        <w:tblW w:w="9405" w:type="dxa"/>
        <w:tblInd w:w="-459" w:type="dxa"/>
        <w:tblLook w:val="04A0"/>
      </w:tblPr>
      <w:tblGrid>
        <w:gridCol w:w="1251"/>
        <w:gridCol w:w="1251"/>
        <w:gridCol w:w="1258"/>
        <w:gridCol w:w="1348"/>
        <w:gridCol w:w="1102"/>
        <w:gridCol w:w="1232"/>
        <w:gridCol w:w="1058"/>
        <w:gridCol w:w="905"/>
      </w:tblGrid>
      <w:tr w:rsidR="00724E09" w:rsidRPr="00274FC8" w:rsidTr="008D0BBB">
        <w:trPr>
          <w:cnfStyle w:val="100000000000"/>
          <w:trHeight w:val="314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</w:tr>
      <w:tr w:rsidR="00724E09" w:rsidRPr="00274FC8" w:rsidTr="008D0BBB">
        <w:trPr>
          <w:cnfStyle w:val="000000100000"/>
          <w:trHeight w:val="314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-0.167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0.004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0.136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0.020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0.065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0.264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-0.081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0.167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-0.039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0.508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-0.077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P=0.189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-0.396</w:t>
            </w:r>
          </w:p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rFonts w:eastAsia="宋体"/>
                <w:sz w:val="21"/>
                <w:szCs w:val="21"/>
              </w:rPr>
              <w:t>&lt;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rFonts w:eastAsia="宋体"/>
                <w:sz w:val="21"/>
                <w:szCs w:val="21"/>
              </w:rPr>
              <w:t>.0001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0.023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P=0.690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-0.042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P=0.471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-0.080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P=0.171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13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-0.112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0.055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0.161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0.005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0.195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P=0.0008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0.022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P=0.701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0.151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P=0.010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-0.134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</w:t>
            </w:r>
            <w:r w:rsidRPr="00274FC8">
              <w:rPr>
                <w:rFonts w:eastAsia="宋体"/>
                <w:sz w:val="21"/>
                <w:szCs w:val="21"/>
              </w:rPr>
              <w:t>0.023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0.164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P=0.005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0.192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-0.014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P=0.819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0.161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P=0.06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0.851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rFonts w:eastAsia="宋体"/>
                <w:sz w:val="21"/>
                <w:szCs w:val="21"/>
              </w:rPr>
              <w:t>&lt;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rFonts w:eastAsia="宋体"/>
                <w:sz w:val="21"/>
                <w:szCs w:val="21"/>
              </w:rPr>
              <w:t>.0001</w:t>
            </w: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</w:tr>
    </w:tbl>
    <w:p w:rsidR="00D22791" w:rsidRDefault="00D22791" w:rsidP="00724E09">
      <w:pPr>
        <w:jc w:val="center"/>
        <w:rPr>
          <w:rFonts w:eastAsiaTheme="minorEastAsia"/>
          <w:sz w:val="21"/>
          <w:szCs w:val="21"/>
          <w:lang w:eastAsia="zh-CN"/>
        </w:rPr>
      </w:pPr>
    </w:p>
    <w:p w:rsidR="00D22791" w:rsidRDefault="00D22791" w:rsidP="00724E09">
      <w:pPr>
        <w:jc w:val="center"/>
        <w:rPr>
          <w:rFonts w:eastAsiaTheme="minorEastAsia"/>
          <w:sz w:val="21"/>
          <w:szCs w:val="21"/>
          <w:lang w:eastAsia="zh-CN"/>
        </w:rPr>
      </w:pPr>
    </w:p>
    <w:p w:rsidR="00D22791" w:rsidRDefault="00D22791" w:rsidP="00724E09">
      <w:pPr>
        <w:jc w:val="center"/>
        <w:rPr>
          <w:rFonts w:eastAsiaTheme="minorEastAsia" w:hint="eastAsia"/>
          <w:sz w:val="21"/>
          <w:szCs w:val="21"/>
          <w:lang w:eastAsia="zh-CN"/>
        </w:rPr>
      </w:pPr>
    </w:p>
    <w:p w:rsidR="00666541" w:rsidRDefault="00666541" w:rsidP="00724E09">
      <w:pPr>
        <w:jc w:val="center"/>
        <w:rPr>
          <w:rFonts w:eastAsiaTheme="minorEastAsia"/>
          <w:sz w:val="21"/>
          <w:szCs w:val="21"/>
          <w:lang w:eastAsia="zh-CN"/>
        </w:rPr>
      </w:pPr>
    </w:p>
    <w:p w:rsidR="00724E09" w:rsidRPr="00274FC8" w:rsidRDefault="00724E09" w:rsidP="00724E09">
      <w:pPr>
        <w:jc w:val="center"/>
        <w:rPr>
          <w:sz w:val="21"/>
          <w:szCs w:val="21"/>
        </w:rPr>
      </w:pPr>
      <w:r w:rsidRPr="00274FC8">
        <w:rPr>
          <w:sz w:val="21"/>
          <w:szCs w:val="21"/>
        </w:rPr>
        <w:lastRenderedPageBreak/>
        <w:t xml:space="preserve">Table S3 </w:t>
      </w:r>
      <w:proofErr w:type="gramStart"/>
      <w:r w:rsidRPr="00274FC8">
        <w:rPr>
          <w:sz w:val="21"/>
          <w:szCs w:val="21"/>
        </w:rPr>
        <w:t>The</w:t>
      </w:r>
      <w:proofErr w:type="gramEnd"/>
      <w:r w:rsidRPr="00274FC8">
        <w:rPr>
          <w:sz w:val="21"/>
          <w:szCs w:val="21"/>
        </w:rPr>
        <w:t xml:space="preserve"> correlation between factors in female</w:t>
      </w:r>
    </w:p>
    <w:tbl>
      <w:tblPr>
        <w:tblStyle w:val="1"/>
        <w:tblpPr w:leftFromText="180" w:rightFromText="180" w:vertAnchor="text" w:horzAnchor="margin" w:tblpY="518"/>
        <w:tblW w:w="9405" w:type="dxa"/>
        <w:tblLook w:val="04A0"/>
      </w:tblPr>
      <w:tblGrid>
        <w:gridCol w:w="1251"/>
        <w:gridCol w:w="1251"/>
        <w:gridCol w:w="1258"/>
        <w:gridCol w:w="1348"/>
        <w:gridCol w:w="1102"/>
        <w:gridCol w:w="1232"/>
        <w:gridCol w:w="1058"/>
        <w:gridCol w:w="905"/>
      </w:tblGrid>
      <w:tr w:rsidR="00724E09" w:rsidRPr="00274FC8" w:rsidTr="008D0BBB">
        <w:trPr>
          <w:cnfStyle w:val="100000000000"/>
          <w:trHeight w:val="314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1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</w:tr>
      <w:tr w:rsidR="00724E09" w:rsidRPr="00274FC8" w:rsidTr="008D0BBB">
        <w:trPr>
          <w:cnfStyle w:val="000000100000"/>
          <w:trHeight w:val="314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25(OH)D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iPTH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-0.191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P=0.0005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Age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0.059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P=0.284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0.061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P=0.269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Season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-0.182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P=0.0009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0.033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P=0.556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-0.062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P=0.260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Latitude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 w:rsidRPr="00274FC8">
              <w:rPr>
                <w:rFonts w:eastAsia="宋体"/>
                <w:sz w:val="21"/>
                <w:szCs w:val="21"/>
              </w:rPr>
              <w:t>-0.492</w:t>
            </w:r>
          </w:p>
          <w:p w:rsidR="00724E09" w:rsidRPr="00274FC8" w:rsidRDefault="00724E09" w:rsidP="008D0BBB">
            <w:pPr>
              <w:cnfStyle w:val="00000010000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rFonts w:eastAsia="宋体"/>
                <w:sz w:val="21"/>
                <w:szCs w:val="21"/>
              </w:rPr>
              <w:t>&lt;0.0001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0.091 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P=0.098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-0.018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P=0.745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0.039 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P=0.485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trHeight w:val="613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proofErr w:type="spellStart"/>
            <w:r w:rsidRPr="00274FC8">
              <w:rPr>
                <w:sz w:val="21"/>
                <w:szCs w:val="21"/>
              </w:rPr>
              <w:t>Bmi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-0.027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P=0.6264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0.083 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P=0.131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0.267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sz w:val="21"/>
                <w:szCs w:val="21"/>
              </w:rPr>
              <w:t>&lt;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sz w:val="21"/>
                <w:szCs w:val="21"/>
              </w:rPr>
              <w:t>.0001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0.011 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P=0.843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0.1184 </w:t>
            </w:r>
          </w:p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P=0.033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000000"/>
              <w:rPr>
                <w:sz w:val="21"/>
                <w:szCs w:val="21"/>
              </w:rPr>
            </w:pPr>
          </w:p>
        </w:tc>
      </w:tr>
      <w:tr w:rsidR="00724E09" w:rsidRPr="00274FC8" w:rsidTr="008D0BBB">
        <w:trPr>
          <w:cnfStyle w:val="000000100000"/>
          <w:trHeight w:val="628"/>
        </w:trPr>
        <w:tc>
          <w:tcPr>
            <w:cnfStyle w:val="001000000000"/>
            <w:tcW w:w="1251" w:type="dxa"/>
            <w:shd w:val="clear" w:color="auto" w:fill="auto"/>
          </w:tcPr>
          <w:p w:rsidR="00724E09" w:rsidRPr="00274FC8" w:rsidRDefault="00724E09" w:rsidP="008D0BBB">
            <w:pPr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waist</w:t>
            </w:r>
          </w:p>
        </w:tc>
        <w:tc>
          <w:tcPr>
            <w:tcW w:w="1251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-0.074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P=0.1838</w:t>
            </w:r>
          </w:p>
        </w:tc>
        <w:tc>
          <w:tcPr>
            <w:tcW w:w="12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0.120 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P=0.031</w:t>
            </w:r>
          </w:p>
        </w:tc>
        <w:tc>
          <w:tcPr>
            <w:tcW w:w="134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0.240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P&lt;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sz w:val="21"/>
                <w:szCs w:val="21"/>
              </w:rPr>
              <w:t>.0001</w:t>
            </w:r>
          </w:p>
        </w:tc>
        <w:tc>
          <w:tcPr>
            <w:tcW w:w="110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0.005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P=0.933</w:t>
            </w:r>
          </w:p>
        </w:tc>
        <w:tc>
          <w:tcPr>
            <w:tcW w:w="1232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0.084 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P=0.132</w:t>
            </w:r>
          </w:p>
        </w:tc>
        <w:tc>
          <w:tcPr>
            <w:tcW w:w="1058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 xml:space="preserve">0.770 </w:t>
            </w:r>
          </w:p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274FC8">
              <w:rPr>
                <w:sz w:val="21"/>
                <w:szCs w:val="21"/>
              </w:rPr>
              <w:t>&lt;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0</w:t>
            </w:r>
            <w:r w:rsidRPr="00274FC8">
              <w:rPr>
                <w:sz w:val="21"/>
                <w:szCs w:val="21"/>
              </w:rPr>
              <w:t>.0001</w:t>
            </w:r>
          </w:p>
        </w:tc>
        <w:tc>
          <w:tcPr>
            <w:tcW w:w="905" w:type="dxa"/>
            <w:shd w:val="clear" w:color="auto" w:fill="auto"/>
          </w:tcPr>
          <w:p w:rsidR="00724E09" w:rsidRPr="00274FC8" w:rsidRDefault="00724E09" w:rsidP="008D0BBB">
            <w:pPr>
              <w:cnfStyle w:val="000000100000"/>
              <w:rPr>
                <w:sz w:val="21"/>
                <w:szCs w:val="21"/>
              </w:rPr>
            </w:pPr>
            <w:r w:rsidRPr="00274FC8">
              <w:rPr>
                <w:sz w:val="21"/>
                <w:szCs w:val="21"/>
              </w:rPr>
              <w:t>1</w:t>
            </w:r>
          </w:p>
        </w:tc>
      </w:tr>
    </w:tbl>
    <w:p w:rsidR="00724E09" w:rsidRPr="00274FC8" w:rsidRDefault="00724E09" w:rsidP="00724E09">
      <w:pPr>
        <w:rPr>
          <w:sz w:val="21"/>
          <w:szCs w:val="21"/>
        </w:rPr>
      </w:pPr>
    </w:p>
    <w:p w:rsidR="00724E09" w:rsidRPr="00274FC8" w:rsidRDefault="00724E09" w:rsidP="00724E09">
      <w:pPr>
        <w:jc w:val="center"/>
        <w:rPr>
          <w:sz w:val="21"/>
          <w:szCs w:val="21"/>
        </w:rPr>
      </w:pPr>
      <w:r w:rsidRPr="00274FC8">
        <w:rPr>
          <w:noProof/>
          <w:sz w:val="21"/>
          <w:szCs w:val="21"/>
          <w:lang w:eastAsia="zh-CN"/>
        </w:rPr>
        <w:drawing>
          <wp:inline distT="0" distB="0" distL="0" distR="0">
            <wp:extent cx="4274553" cy="3448050"/>
            <wp:effectExtent l="19050" t="0" r="0" b="0"/>
            <wp:docPr id="5" name="图片 0" descr="Figure 2 adjusted loess curv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 adjusted loess curve.tif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4553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09" w:rsidRPr="00274FC8" w:rsidRDefault="00724E09" w:rsidP="00724E09">
      <w:pPr>
        <w:jc w:val="center"/>
        <w:rPr>
          <w:sz w:val="21"/>
          <w:szCs w:val="21"/>
        </w:rPr>
      </w:pPr>
      <w:r w:rsidRPr="00274FC8">
        <w:rPr>
          <w:sz w:val="21"/>
          <w:szCs w:val="21"/>
        </w:rPr>
        <w:t>Figure S1 The Relationship between 25(OH</w:t>
      </w:r>
      <w:proofErr w:type="gramStart"/>
      <w:r w:rsidRPr="00274FC8">
        <w:rPr>
          <w:sz w:val="21"/>
          <w:szCs w:val="21"/>
        </w:rPr>
        <w:t>)D</w:t>
      </w:r>
      <w:proofErr w:type="gramEnd"/>
      <w:r w:rsidRPr="00274FC8">
        <w:rPr>
          <w:sz w:val="21"/>
          <w:szCs w:val="21"/>
        </w:rPr>
        <w:t xml:space="preserve"> and adjusted intact parathyroid hormone (</w:t>
      </w:r>
      <w:proofErr w:type="spellStart"/>
      <w:r w:rsidRPr="00274FC8">
        <w:rPr>
          <w:sz w:val="21"/>
          <w:szCs w:val="21"/>
        </w:rPr>
        <w:t>iPTH</w:t>
      </w:r>
      <w:proofErr w:type="spellEnd"/>
      <w:r w:rsidRPr="00274FC8">
        <w:rPr>
          <w:sz w:val="21"/>
          <w:szCs w:val="21"/>
        </w:rPr>
        <w:t>) by sex – LOESS Plot (male, blue and dotted line; female, red and solid line).</w:t>
      </w:r>
    </w:p>
    <w:p w:rsidR="004164E4" w:rsidRPr="00724E09" w:rsidRDefault="004164E4" w:rsidP="00724E09">
      <w:pPr>
        <w:rPr>
          <w:szCs w:val="28"/>
        </w:rPr>
      </w:pPr>
    </w:p>
    <w:sectPr w:rsidR="004164E4" w:rsidRPr="00724E09" w:rsidSect="00497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702" w:rsidRDefault="00630702" w:rsidP="00630702">
      <w:r>
        <w:separator/>
      </w:r>
    </w:p>
  </w:endnote>
  <w:endnote w:type="continuationSeparator" w:id="1">
    <w:p w:rsidR="00630702" w:rsidRDefault="00630702" w:rsidP="006307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702" w:rsidRDefault="00630702" w:rsidP="00630702">
      <w:r>
        <w:separator/>
      </w:r>
    </w:p>
  </w:footnote>
  <w:footnote w:type="continuationSeparator" w:id="1">
    <w:p w:rsidR="00630702" w:rsidRDefault="00630702" w:rsidP="006307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702"/>
    <w:rsid w:val="001508B3"/>
    <w:rsid w:val="00156340"/>
    <w:rsid w:val="001B2F01"/>
    <w:rsid w:val="002F6444"/>
    <w:rsid w:val="00333053"/>
    <w:rsid w:val="003A4E69"/>
    <w:rsid w:val="004164E4"/>
    <w:rsid w:val="0046005B"/>
    <w:rsid w:val="00497ACC"/>
    <w:rsid w:val="00630702"/>
    <w:rsid w:val="00666541"/>
    <w:rsid w:val="00724E09"/>
    <w:rsid w:val="008F297D"/>
    <w:rsid w:val="00987C4C"/>
    <w:rsid w:val="00A11262"/>
    <w:rsid w:val="00AE1777"/>
    <w:rsid w:val="00D22791"/>
    <w:rsid w:val="00D303C6"/>
    <w:rsid w:val="00D3053F"/>
    <w:rsid w:val="00E0512E"/>
    <w:rsid w:val="00E131AB"/>
    <w:rsid w:val="00E47C5D"/>
    <w:rsid w:val="00F76ED2"/>
    <w:rsid w:val="00FD3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E09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070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6307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0702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630702"/>
    <w:rPr>
      <w:sz w:val="18"/>
      <w:szCs w:val="18"/>
    </w:rPr>
  </w:style>
  <w:style w:type="table" w:styleId="a5">
    <w:name w:val="Table Grid"/>
    <w:basedOn w:val="a1"/>
    <w:uiPriority w:val="59"/>
    <w:rsid w:val="006307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1B2F01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4164E4"/>
    <w:pPr>
      <w:widowControl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1">
    <w:name w:val="批注框文本 Char"/>
    <w:basedOn w:val="a0"/>
    <w:link w:val="a6"/>
    <w:uiPriority w:val="99"/>
    <w:semiHidden/>
    <w:rsid w:val="004164E4"/>
    <w:rPr>
      <w:sz w:val="18"/>
      <w:szCs w:val="18"/>
    </w:rPr>
  </w:style>
  <w:style w:type="character" w:customStyle="1" w:styleId="fontstyle01">
    <w:name w:val="fontstyle01"/>
    <w:basedOn w:val="a0"/>
    <w:rsid w:val="004164E4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4164E4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a0"/>
    <w:rsid w:val="004164E4"/>
    <w:rPr>
      <w:rFonts w:ascii="ArialMT" w:hAnsi="ArialMT" w:hint="default"/>
      <w:b w:val="0"/>
      <w:bCs w:val="0"/>
      <w:i w:val="0"/>
      <w:iCs w:val="0"/>
      <w:color w:val="000066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80806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22392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9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266</Words>
  <Characters>1521</Characters>
  <Application>Microsoft Office Word</Application>
  <DocSecurity>0</DocSecurity>
  <Lines>12</Lines>
  <Paragraphs>3</Paragraphs>
  <ScaleCrop>false</ScaleCrop>
  <Company>Micorosoft</Company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15</cp:revision>
  <dcterms:created xsi:type="dcterms:W3CDTF">2020-03-09T02:03:00Z</dcterms:created>
  <dcterms:modified xsi:type="dcterms:W3CDTF">2020-03-13T05:38:00Z</dcterms:modified>
</cp:coreProperties>
</file>